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8BD4" w14:textId="284D2868" w:rsidR="003E6F61" w:rsidRDefault="003E6F61"/>
    <w:p w14:paraId="259EC6B8" w14:textId="77777777" w:rsidR="00A5599E" w:rsidRDefault="00060B3E" w:rsidP="004B567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Online-Treff</w:t>
      </w:r>
      <w:r w:rsidR="00A5599E">
        <w:rPr>
          <w:b/>
          <w:bCs/>
          <w:sz w:val="52"/>
          <w:szCs w:val="52"/>
        </w:rPr>
        <w:t xml:space="preserve">: </w:t>
      </w:r>
    </w:p>
    <w:p w14:paraId="3313E317" w14:textId="1054F099" w:rsidR="004B567F" w:rsidRPr="004B567F" w:rsidRDefault="00060B3E" w:rsidP="004B567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Seiteneinstieg in den Schuldienst</w:t>
      </w:r>
    </w:p>
    <w:p w14:paraId="638EEA23" w14:textId="77777777" w:rsidR="004B567F" w:rsidRPr="00BA4090" w:rsidRDefault="004B567F" w:rsidP="004B567F">
      <w:pPr>
        <w:tabs>
          <w:tab w:val="left" w:pos="2268"/>
        </w:tabs>
        <w:spacing w:after="0"/>
        <w:jc w:val="center"/>
        <w:rPr>
          <w:rFonts w:ascii="Arial Rounded MT Bold" w:hAnsi="Arial Rounded MT Bold"/>
          <w:b/>
          <w:sz w:val="18"/>
          <w:szCs w:val="18"/>
        </w:rPr>
      </w:pPr>
    </w:p>
    <w:p w14:paraId="65957BBD" w14:textId="01356044" w:rsidR="004B567F" w:rsidRDefault="00C923CB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Du bist </w:t>
      </w:r>
      <w:r w:rsidR="00060B3E">
        <w:rPr>
          <w:rFonts w:cstheme="minorHAnsi"/>
          <w:sz w:val="32"/>
          <w:szCs w:val="32"/>
        </w:rPr>
        <w:t xml:space="preserve">neu </w:t>
      </w:r>
      <w:r>
        <w:rPr>
          <w:rFonts w:cstheme="minorHAnsi"/>
          <w:sz w:val="32"/>
          <w:szCs w:val="32"/>
        </w:rPr>
        <w:t xml:space="preserve">im Schuldienst </w:t>
      </w:r>
      <w:r w:rsidR="00060B3E">
        <w:rPr>
          <w:rFonts w:cstheme="minorHAnsi"/>
          <w:sz w:val="32"/>
          <w:szCs w:val="32"/>
        </w:rPr>
        <w:t>oder auch befristet als Vertretungskraft im Schuldienst tätig?</w:t>
      </w:r>
      <w:r>
        <w:rPr>
          <w:rFonts w:cstheme="minorHAnsi"/>
          <w:sz w:val="32"/>
          <w:szCs w:val="32"/>
        </w:rPr>
        <w:t xml:space="preserve"> </w:t>
      </w:r>
      <w:r w:rsidR="00060B3E">
        <w:rPr>
          <w:rFonts w:cstheme="minorHAnsi"/>
          <w:sz w:val="32"/>
          <w:szCs w:val="32"/>
        </w:rPr>
        <w:t>Dann hast du sicherlich viele Fragen zu Qualifizierung, Schulrecht, Seiteneinstieg, Bezahlung, Entfristung….</w:t>
      </w:r>
    </w:p>
    <w:p w14:paraId="77BABABC" w14:textId="02B37DD8" w:rsidR="00060B3E" w:rsidRPr="004B567F" w:rsidRDefault="00060B3E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Hier kannst du deine Fragen vertraulich stellen und bekommst kompetente Antworten von erfahrenen Personalräten</w:t>
      </w:r>
    </w:p>
    <w:p w14:paraId="32B8DF66" w14:textId="77777777" w:rsidR="004B567F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rFonts w:ascii="Arial Rounded MT Bold" w:hAnsi="Arial Rounded MT Bold"/>
          <w:sz w:val="28"/>
          <w:szCs w:val="28"/>
        </w:rPr>
      </w:pPr>
    </w:p>
    <w:p w14:paraId="795F0872" w14:textId="77777777" w:rsidR="004B567F" w:rsidRPr="00BA4090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sz w:val="18"/>
          <w:szCs w:val="18"/>
        </w:rPr>
      </w:pPr>
    </w:p>
    <w:p w14:paraId="58C8D16E" w14:textId="77777777" w:rsidR="00FE4F0A" w:rsidRPr="00FE4F0A" w:rsidRDefault="00FE4F0A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4DD3E6B0" w14:textId="405B7966" w:rsidR="004B567F" w:rsidRPr="00F062AF" w:rsidRDefault="00F261E6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Montag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4B1E73">
        <w:rPr>
          <w:rFonts w:cstheme="minorHAnsi"/>
          <w:b/>
          <w:color w:val="FFFFFF" w:themeColor="background1"/>
          <w:sz w:val="40"/>
          <w:szCs w:val="40"/>
        </w:rPr>
        <w:t>1</w:t>
      </w:r>
      <w:r w:rsidR="009C5827">
        <w:rPr>
          <w:rFonts w:cstheme="minorHAnsi"/>
          <w:b/>
          <w:color w:val="FFFFFF" w:themeColor="background1"/>
          <w:sz w:val="40"/>
          <w:szCs w:val="40"/>
        </w:rPr>
        <w:t>3.03.2023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>
        <w:rPr>
          <w:rFonts w:cstheme="minorHAnsi"/>
          <w:b/>
          <w:color w:val="FFFFFF" w:themeColor="background1"/>
          <w:sz w:val="40"/>
          <w:szCs w:val="40"/>
        </w:rPr>
        <w:t>1</w:t>
      </w:r>
      <w:r w:rsidR="009C5827">
        <w:rPr>
          <w:rFonts w:cstheme="minorHAnsi"/>
          <w:b/>
          <w:color w:val="FFFFFF" w:themeColor="background1"/>
          <w:sz w:val="40"/>
          <w:szCs w:val="40"/>
        </w:rPr>
        <w:t xml:space="preserve">8 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>Uhr</w:t>
      </w:r>
    </w:p>
    <w:p w14:paraId="5545CFB8" w14:textId="7FF2FF3B" w:rsidR="004B567F" w:rsidRPr="00F062AF" w:rsidRDefault="00F261E6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Online-Veranstaltung</w:t>
      </w:r>
    </w:p>
    <w:p w14:paraId="67BD2B87" w14:textId="77777777" w:rsidR="004B567F" w:rsidRPr="00F062AF" w:rsidRDefault="004B567F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276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6088179A" w14:textId="77777777" w:rsidR="00FE4F0A" w:rsidRDefault="00FE4F0A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</w:p>
    <w:p w14:paraId="468C2A35" w14:textId="14B7B3BA" w:rsidR="004B567F" w:rsidRPr="00F062A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>Die Veranstaltung ist kostenfrei!</w:t>
      </w:r>
    </w:p>
    <w:p w14:paraId="3EEE6AF3" w14:textId="04B5481D" w:rsidR="004B567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 xml:space="preserve">Anmeldung bis zum </w:t>
      </w:r>
      <w:r w:rsidR="009C5827">
        <w:rPr>
          <w:rFonts w:cstheme="minorHAnsi"/>
          <w:sz w:val="32"/>
          <w:szCs w:val="32"/>
        </w:rPr>
        <w:t>10.03.23</w:t>
      </w:r>
      <w:r w:rsidRPr="00F062AF">
        <w:rPr>
          <w:rFonts w:cstheme="minorHAnsi"/>
          <w:sz w:val="32"/>
          <w:szCs w:val="32"/>
        </w:rPr>
        <w:t xml:space="preserve"> unter: </w:t>
      </w:r>
      <w:hyperlink r:id="rId7" w:history="1">
        <w:r w:rsidRPr="00F062AF">
          <w:rPr>
            <w:rStyle w:val="Hyperlink"/>
            <w:rFonts w:cstheme="minorHAnsi"/>
            <w:sz w:val="32"/>
            <w:szCs w:val="32"/>
          </w:rPr>
          <w:t>kontakt@gew-mg.de</w:t>
        </w:r>
      </w:hyperlink>
      <w:r w:rsidRPr="00F062AF">
        <w:rPr>
          <w:rFonts w:cstheme="minorHAnsi"/>
          <w:sz w:val="32"/>
          <w:szCs w:val="32"/>
        </w:rPr>
        <w:t xml:space="preserve"> </w:t>
      </w:r>
    </w:p>
    <w:p w14:paraId="0970D39D" w14:textId="693CA2A6" w:rsidR="00AD1B60" w:rsidRPr="002043F6" w:rsidRDefault="00AD1B60" w:rsidP="00AD1B60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043F6">
        <w:rPr>
          <w:rFonts w:cstheme="minorHAnsi"/>
          <w:b/>
          <w:bCs/>
          <w:sz w:val="28"/>
          <w:szCs w:val="28"/>
        </w:rPr>
        <w:t>Bitte geben Sie bei der Anmeldung auch die Schulform an, an der Sie arbeiten.</w:t>
      </w:r>
    </w:p>
    <w:p w14:paraId="33541E22" w14:textId="399C3177" w:rsidR="00F261E6" w:rsidRDefault="00F261E6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Die Zugangsdaten werden nach der Anmeldung</w:t>
      </w:r>
      <w:r w:rsidR="00AD1B60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rechtzeitig vor der Veranstaltung</w:t>
      </w:r>
      <w:r w:rsidR="00AD1B60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per E-Mail versandt.</w:t>
      </w:r>
    </w:p>
    <w:p w14:paraId="3321FB79" w14:textId="77777777" w:rsidR="009C5827" w:rsidRDefault="009C5827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</w:p>
    <w:p w14:paraId="38226D29" w14:textId="169A28F5" w:rsidR="009C5827" w:rsidRDefault="009C5827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Referentinnen:</w:t>
      </w:r>
    </w:p>
    <w:p w14:paraId="243C42A6" w14:textId="1F8A4588" w:rsidR="009C5827" w:rsidRDefault="009C5827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Dorothee Behr, Ruth Reinartz und Lisa Türks</w:t>
      </w:r>
    </w:p>
    <w:p w14:paraId="6F7BED66" w14:textId="77777777" w:rsidR="004B567F" w:rsidRDefault="004B567F"/>
    <w:sectPr w:rsidR="004B567F" w:rsidSect="00FE4F0A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7218" w14:textId="77777777" w:rsidR="004B567F" w:rsidRDefault="004B567F" w:rsidP="004B567F">
      <w:pPr>
        <w:spacing w:after="0" w:line="240" w:lineRule="auto"/>
      </w:pPr>
      <w:r>
        <w:separator/>
      </w:r>
    </w:p>
  </w:endnote>
  <w:endnote w:type="continuationSeparator" w:id="0">
    <w:p w14:paraId="6EAFBDDC" w14:textId="77777777" w:rsidR="004B567F" w:rsidRDefault="004B567F" w:rsidP="004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FA6" w14:textId="563D4A8B" w:rsidR="00060B3E" w:rsidRDefault="00060B3E">
    <w:pPr>
      <w:pStyle w:val="Fuzeile"/>
    </w:pPr>
    <w:r>
      <w:t>GEW Mönchengladbach, Rheydter Str</w:t>
    </w:r>
    <w:r w:rsidR="00FE4F0A">
      <w:t>.328, 41065 Mönchengladbach, www.gew-mg.de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520B" w14:textId="77777777" w:rsidR="004B567F" w:rsidRDefault="004B567F" w:rsidP="004B567F">
      <w:pPr>
        <w:spacing w:after="0" w:line="240" w:lineRule="auto"/>
      </w:pPr>
      <w:r>
        <w:separator/>
      </w:r>
    </w:p>
  </w:footnote>
  <w:footnote w:type="continuationSeparator" w:id="0">
    <w:p w14:paraId="0FAE7C99" w14:textId="77777777" w:rsidR="004B567F" w:rsidRDefault="004B567F" w:rsidP="004B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D16B" w14:textId="4E51F169" w:rsidR="004B567F" w:rsidRDefault="004B567F">
    <w:pPr>
      <w:pStyle w:val="Kopfzeile"/>
    </w:pPr>
    <w:r w:rsidRPr="004B567F">
      <w:rPr>
        <w:noProof/>
      </w:rPr>
      <w:drawing>
        <wp:inline distT="0" distB="0" distL="0" distR="0" wp14:anchorId="61AF0BF2" wp14:editId="04953022">
          <wp:extent cx="5760720" cy="105029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07389"/>
    <w:multiLevelType w:val="hybridMultilevel"/>
    <w:tmpl w:val="3FF8894A"/>
    <w:lvl w:ilvl="0" w:tplc="1F707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5012"/>
    <w:multiLevelType w:val="hybridMultilevel"/>
    <w:tmpl w:val="E1E47804"/>
    <w:lvl w:ilvl="0" w:tplc="2CF4E5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1903">
    <w:abstractNumId w:val="0"/>
  </w:num>
  <w:num w:numId="2" w16cid:durableId="9143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7F"/>
    <w:rsid w:val="00060B3E"/>
    <w:rsid w:val="002043F6"/>
    <w:rsid w:val="003E6F61"/>
    <w:rsid w:val="004823F2"/>
    <w:rsid w:val="004B1E73"/>
    <w:rsid w:val="004B567F"/>
    <w:rsid w:val="00970A40"/>
    <w:rsid w:val="009C5827"/>
    <w:rsid w:val="00A5599E"/>
    <w:rsid w:val="00AD1B60"/>
    <w:rsid w:val="00B5071C"/>
    <w:rsid w:val="00B76034"/>
    <w:rsid w:val="00BD2111"/>
    <w:rsid w:val="00C923CB"/>
    <w:rsid w:val="00D1581E"/>
    <w:rsid w:val="00F261E6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83FEF"/>
  <w15:chartTrackingRefBased/>
  <w15:docId w15:val="{F608DD4F-C23F-40D3-B053-AC86CF35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6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567F"/>
  </w:style>
  <w:style w:type="paragraph" w:styleId="Fuzeile">
    <w:name w:val="footer"/>
    <w:basedOn w:val="Standard"/>
    <w:link w:val="Fu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567F"/>
  </w:style>
  <w:style w:type="paragraph" w:styleId="Listenabsatz">
    <w:name w:val="List Paragraph"/>
    <w:basedOn w:val="Standard"/>
    <w:uiPriority w:val="34"/>
    <w:qFormat/>
    <w:rsid w:val="004B56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gew-m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Reinartz</dc:creator>
  <cp:keywords/>
  <dc:description/>
  <cp:lastModifiedBy>Ruth Reinartz</cp:lastModifiedBy>
  <cp:revision>2</cp:revision>
  <cp:lastPrinted>2021-08-20T10:18:00Z</cp:lastPrinted>
  <dcterms:created xsi:type="dcterms:W3CDTF">2023-01-13T12:28:00Z</dcterms:created>
  <dcterms:modified xsi:type="dcterms:W3CDTF">2023-01-13T12:28:00Z</dcterms:modified>
</cp:coreProperties>
</file>